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3C4" w:rsidRPr="0038347A" w:rsidRDefault="00DE43C4" w:rsidP="00A85A1D">
      <w:pPr>
        <w:pStyle w:val="af"/>
      </w:pPr>
      <w:r w:rsidRPr="0038347A">
        <w:rPr>
          <w:noProof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8B1AD9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>
        <w:rPr>
          <w:sz w:val="24"/>
          <w:szCs w:val="24"/>
        </w:rPr>
        <w:t>09.06.</w:t>
      </w:r>
      <w:r w:rsidR="00B7026C">
        <w:rPr>
          <w:sz w:val="24"/>
          <w:szCs w:val="24"/>
        </w:rPr>
        <w:t>202</w:t>
      </w:r>
      <w:r w:rsidR="004B5B68">
        <w:rPr>
          <w:sz w:val="24"/>
          <w:szCs w:val="24"/>
        </w:rPr>
        <w:t>3</w:t>
      </w:r>
      <w:r w:rsidR="00DE43C4">
        <w:rPr>
          <w:sz w:val="24"/>
          <w:szCs w:val="24"/>
        </w:rPr>
        <w:t xml:space="preserve"> г</w:t>
      </w:r>
      <w:r w:rsidR="00867E64">
        <w:rPr>
          <w:sz w:val="24"/>
          <w:szCs w:val="24"/>
        </w:rPr>
        <w:t>ода</w:t>
      </w:r>
      <w:r w:rsidR="00DE43C4">
        <w:rPr>
          <w:sz w:val="24"/>
          <w:szCs w:val="24"/>
        </w:rPr>
        <w:t xml:space="preserve">         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>
        <w:rPr>
          <w:sz w:val="24"/>
          <w:szCs w:val="24"/>
        </w:rPr>
        <w:t>150</w:t>
      </w:r>
    </w:p>
    <w:p w:rsidR="00DE43C4" w:rsidRPr="0038347A" w:rsidRDefault="00DE43C4" w:rsidP="005332A9">
      <w:pPr>
        <w:ind w:left="142"/>
      </w:pPr>
    </w:p>
    <w:p w:rsidR="00DE43C4" w:rsidRPr="00671937" w:rsidRDefault="00867E64" w:rsidP="00171FD6">
      <w:pPr>
        <w:ind w:left="142"/>
        <w:jc w:val="both"/>
        <w:rPr>
          <w:sz w:val="24"/>
          <w:szCs w:val="24"/>
        </w:rPr>
      </w:pPr>
      <w:r w:rsidRPr="00671937">
        <w:rPr>
          <w:sz w:val="24"/>
          <w:szCs w:val="24"/>
        </w:rPr>
        <w:t xml:space="preserve">                     </w:t>
      </w:r>
      <w:r w:rsidR="00787D39"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 w:rsidR="00787D39"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 w:rsidR="00787D39"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DE43C4" w:rsidP="00256C4A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</w:t>
      </w:r>
      <w:proofErr w:type="gramStart"/>
      <w:r w:rsidR="00256C4A" w:rsidRPr="0038347A">
        <w:rPr>
          <w:sz w:val="24"/>
          <w:szCs w:val="24"/>
        </w:rPr>
        <w:t>Администрации</w:t>
      </w:r>
      <w:proofErr w:type="gramEnd"/>
      <w:r w:rsidR="00256C4A"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="00256C4A" w:rsidRPr="0038347A">
        <w:rPr>
          <w:bCs/>
          <w:sz w:val="24"/>
          <w:szCs w:val="24"/>
        </w:rPr>
        <w:t>программ</w:t>
      </w:r>
      <w:proofErr w:type="gramEnd"/>
      <w:r w:rsidR="00256C4A"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256C4A" w:rsidRPr="007B487B" w:rsidRDefault="00256C4A" w:rsidP="00256C4A">
      <w:pPr>
        <w:ind w:firstLine="708"/>
        <w:jc w:val="both"/>
        <w:rPr>
          <w:sz w:val="24"/>
          <w:szCs w:val="24"/>
        </w:rPr>
      </w:pPr>
      <w:r w:rsidRPr="007B487B">
        <w:rPr>
          <w:sz w:val="24"/>
          <w:szCs w:val="24"/>
        </w:rPr>
        <w:t xml:space="preserve">1. Утвердить прилагаемые изменения, которые вносятся муниципальную программу </w:t>
      </w:r>
      <w:r w:rsidR="002D5730" w:rsidRPr="00671937">
        <w:rPr>
          <w:sz w:val="24"/>
          <w:szCs w:val="24"/>
        </w:rPr>
        <w:t>«</w:t>
      </w:r>
      <w:r w:rsidR="002D573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2D5730">
        <w:rPr>
          <w:sz w:val="24"/>
          <w:szCs w:val="24"/>
        </w:rPr>
        <w:t xml:space="preserve"> </w:t>
      </w:r>
      <w:r w:rsidR="002D5730" w:rsidRPr="00171FD6">
        <w:rPr>
          <w:sz w:val="24"/>
          <w:szCs w:val="24"/>
        </w:rPr>
        <w:t>и реализации молодежной политики</w:t>
      </w:r>
      <w:r w:rsidR="002D5730"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 xml:space="preserve">, утверждённую Постановлением </w:t>
      </w:r>
      <w:proofErr w:type="gramStart"/>
      <w:r w:rsidRPr="007B487B">
        <w:rPr>
          <w:sz w:val="24"/>
          <w:szCs w:val="24"/>
        </w:rPr>
        <w:t>Администрации</w:t>
      </w:r>
      <w:proofErr w:type="gramEnd"/>
      <w:r w:rsidRPr="007B487B">
        <w:rPr>
          <w:sz w:val="24"/>
          <w:szCs w:val="24"/>
        </w:rPr>
        <w:t xml:space="preserve"> ЗАТО городской округ Молодёжный Московской области  от 14.11.2022 № 29</w:t>
      </w:r>
      <w:r w:rsidR="00A85A1D">
        <w:rPr>
          <w:sz w:val="24"/>
          <w:szCs w:val="24"/>
        </w:rPr>
        <w:t>8</w:t>
      </w:r>
      <w:r w:rsidR="002D5730">
        <w:rPr>
          <w:sz w:val="24"/>
          <w:szCs w:val="24"/>
        </w:rPr>
        <w:t>.</w:t>
      </w:r>
      <w:bookmarkStart w:id="0" w:name="_GoBack"/>
      <w:bookmarkEnd w:id="0"/>
    </w:p>
    <w:p w:rsidR="00256C4A" w:rsidRDefault="00256C4A" w:rsidP="00256C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5332A9">
      <w:pPr>
        <w:ind w:left="142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proofErr w:type="gramEnd"/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2D6DD0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414A6C" w:rsidRPr="00BF4B32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Заместитель</w:t>
      </w:r>
      <w:r w:rsidR="00414A6C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начальник</w:t>
      </w:r>
      <w:r w:rsidR="00414A6C">
        <w:rPr>
          <w:sz w:val="24"/>
          <w:szCs w:val="24"/>
        </w:rPr>
        <w:t>а</w:t>
      </w:r>
      <w:r w:rsidR="00414A6C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</w:t>
      </w:r>
      <w:r w:rsidR="00414A6C" w:rsidRPr="00EC5266">
        <w:rPr>
          <w:sz w:val="24"/>
          <w:szCs w:val="24"/>
        </w:rPr>
        <w:t xml:space="preserve">– </w:t>
      </w:r>
      <w:r w:rsidR="00414A6C"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 w:rsidR="002D6DD0">
        <w:rPr>
          <w:sz w:val="24"/>
          <w:szCs w:val="24"/>
        </w:rPr>
        <w:t>Г</w:t>
      </w:r>
      <w:r>
        <w:rPr>
          <w:sz w:val="24"/>
          <w:szCs w:val="24"/>
        </w:rPr>
        <w:t>лавный эксперт</w:t>
      </w:r>
      <w:r w:rsidRPr="00BF4B32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2D6DD0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Исполнитель:________________ Г</w:t>
      </w:r>
      <w:r w:rsidR="00414A6C">
        <w:rPr>
          <w:sz w:val="24"/>
          <w:szCs w:val="24"/>
        </w:rPr>
        <w:t>лавный эксперт</w:t>
      </w:r>
      <w:r>
        <w:rPr>
          <w:sz w:val="24"/>
          <w:szCs w:val="24"/>
        </w:rPr>
        <w:t xml:space="preserve"> </w:t>
      </w:r>
      <w:r w:rsidR="00DC2CB6"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– </w:t>
      </w:r>
      <w:r>
        <w:rPr>
          <w:sz w:val="24"/>
          <w:szCs w:val="24"/>
        </w:rPr>
        <w:t>Полякова С. А.</w:t>
      </w: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CD9" w:rsidRPr="007F7036" w:rsidRDefault="00510CD9" w:rsidP="00510CD9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510CD9" w:rsidRPr="007F7036" w:rsidRDefault="00510CD9" w:rsidP="00510CD9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>
        <w:rPr>
          <w:color w:val="auto"/>
        </w:rPr>
        <w:t>09.06.</w:t>
      </w:r>
      <w:r w:rsidRPr="007F7036">
        <w:rPr>
          <w:color w:val="auto"/>
        </w:rPr>
        <w:t xml:space="preserve">2023 г. № </w:t>
      </w:r>
      <w:r w:rsidR="009F55F0">
        <w:rPr>
          <w:color w:val="auto"/>
        </w:rPr>
        <w:t>150</w:t>
      </w:r>
    </w:p>
    <w:p w:rsidR="00510CD9" w:rsidRDefault="00510CD9" w:rsidP="00510CD9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510CD9" w:rsidRDefault="00510CD9" w:rsidP="00510CD9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9F55F0" w:rsidRPr="00671937">
        <w:rPr>
          <w:sz w:val="24"/>
          <w:szCs w:val="24"/>
        </w:rPr>
        <w:t>«</w:t>
      </w:r>
      <w:r w:rsidR="009F55F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9F55F0">
        <w:rPr>
          <w:sz w:val="24"/>
          <w:szCs w:val="24"/>
        </w:rPr>
        <w:t xml:space="preserve"> </w:t>
      </w:r>
      <w:r w:rsidR="009F55F0" w:rsidRPr="00171FD6">
        <w:rPr>
          <w:sz w:val="24"/>
          <w:szCs w:val="24"/>
        </w:rPr>
        <w:t>и реализации молодежной политики</w:t>
      </w:r>
      <w:r w:rsidR="009F55F0"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510CD9" w:rsidRDefault="00510CD9" w:rsidP="00510CD9">
      <w:pPr>
        <w:jc w:val="both"/>
        <w:rPr>
          <w:sz w:val="24"/>
          <w:szCs w:val="24"/>
        </w:rPr>
      </w:pPr>
    </w:p>
    <w:p w:rsidR="00510CD9" w:rsidRPr="009F55F0" w:rsidRDefault="00510CD9" w:rsidP="00510CD9">
      <w:pPr>
        <w:pStyle w:val="ae"/>
        <w:numPr>
          <w:ilvl w:val="0"/>
          <w:numId w:val="36"/>
        </w:numPr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» позицию </w:t>
      </w:r>
      <w:bookmarkStart w:id="1" w:name="sub_101"/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9F55F0">
        <w:rPr>
          <w:rFonts w:ascii="Times New Roman" w:eastAsia="Calibri" w:hAnsi="Times New Roman" w:cs="Times New Roman"/>
          <w:sz w:val="24"/>
          <w:szCs w:val="24"/>
        </w:rPr>
        <w:t>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</w:t>
      </w:r>
      <w:proofErr w:type="gramEnd"/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510CD9" w:rsidRDefault="00510CD9" w:rsidP="00510CD9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F55F0" w:rsidRPr="004B5B68" w:rsidTr="004B5B6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9F55F0" w:rsidRPr="004B5B68" w:rsidTr="00C500AB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</w:tr>
      <w:tr w:rsidR="009F55F0" w:rsidRPr="004B5B68" w:rsidTr="004046B5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1155,94000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369,76000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386,29000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399,89000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</w:tr>
      <w:tr w:rsidR="009F55F0" w:rsidRPr="004B5B68" w:rsidTr="00C500A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2868,24800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896,24800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</w:tr>
      <w:tr w:rsidR="009F55F0" w:rsidRPr="004B5B68" w:rsidTr="004046B5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4024,18800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1266,00800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879,29000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892,89000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</w:tr>
    </w:tbl>
    <w:p w:rsidR="00510CD9" w:rsidRDefault="00510CD9" w:rsidP="00510CD9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2. В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 xml:space="preserve">перечне мероприятий </w:t>
      </w:r>
      <w:r w:rsidRPr="009F55F0">
        <w:rPr>
          <w:rFonts w:ascii="Times New Roman" w:eastAsia="Calibri" w:hAnsi="Times New Roman" w:cs="Times New Roman"/>
          <w:sz w:val="24"/>
          <w:szCs w:val="24"/>
        </w:rPr>
        <w:t>подпрограмм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ы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3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55F0" w:rsidRPr="004B5B68">
        <w:rPr>
          <w:rFonts w:ascii="Times New Roman" w:eastAsia="Calibri" w:hAnsi="Times New Roman" w:cs="Times New Roman"/>
          <w:sz w:val="24"/>
          <w:szCs w:val="24"/>
        </w:rPr>
        <w:t>«Эффективное местное самоуправление»</w:t>
      </w:r>
      <w:r w:rsidRPr="009F55F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A7F28" w:rsidRDefault="00510CD9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</w:p>
    <w:p w:rsidR="00510CD9" w:rsidRDefault="00510CD9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Pr="004B5B68">
        <w:rPr>
          <w:rFonts w:eastAsia="Calibri"/>
          <w:color w:val="auto"/>
          <w:kern w:val="0"/>
          <w:sz w:val="24"/>
          <w:szCs w:val="24"/>
        </w:rPr>
        <w:t>строку 1.</w:t>
      </w:r>
      <w:r w:rsidR="009F55F0" w:rsidRPr="004B5B68">
        <w:rPr>
          <w:rFonts w:eastAsia="Calibri"/>
          <w:color w:val="auto"/>
          <w:kern w:val="0"/>
          <w:sz w:val="24"/>
          <w:szCs w:val="24"/>
        </w:rPr>
        <w:t>1</w:t>
      </w:r>
      <w:r w:rsidRPr="004B5B68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9A7F28" w:rsidRPr="004B5B68" w:rsidRDefault="009A7F28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</w:p>
    <w:p w:rsidR="009F55F0" w:rsidRPr="004B5B68" w:rsidRDefault="00510CD9" w:rsidP="009F55F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="009F55F0" w:rsidRPr="009F55F0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1892"/>
      </w:tblGrid>
      <w:tr w:rsidR="009F55F0" w:rsidRPr="009F55F0" w:rsidTr="009F55F0">
        <w:trPr>
          <w:trHeight w:val="3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9F55F0" w:rsidRPr="009F55F0" w:rsidTr="009F55F0">
        <w:trPr>
          <w:trHeight w:val="54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18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9F55F0" w:rsidRPr="009F55F0" w:rsidTr="009F55F0">
        <w:trPr>
          <w:trHeight w:val="134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 xml:space="preserve">территориях муниципальных образований проектов граждан, сформированных в рамках практик </w:t>
            </w:r>
            <w:proofErr w:type="gramStart"/>
            <w:r w:rsidRPr="009F55F0">
              <w:rPr>
                <w:color w:val="auto"/>
                <w:kern w:val="0"/>
                <w:sz w:val="16"/>
                <w:szCs w:val="16"/>
              </w:rPr>
              <w:t>инициативного</w:t>
            </w:r>
            <w:proofErr w:type="gramEnd"/>
            <w:r w:rsidRPr="009F55F0">
              <w:rPr>
                <w:color w:val="auto"/>
                <w:kern w:val="0"/>
                <w:sz w:val="16"/>
                <w:szCs w:val="16"/>
              </w:rPr>
              <w:t xml:space="preserve">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9F55F0" w:rsidRPr="009F55F0" w:rsidTr="009F55F0">
        <w:trPr>
          <w:trHeight w:val="519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4B5B68">
        <w:trPr>
          <w:trHeight w:val="8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63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Проекты,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9F55F0" w:rsidRPr="009F55F0" w:rsidTr="009F55F0">
        <w:trPr>
          <w:trHeight w:val="42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486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510CD9" w:rsidRPr="009F55F0" w:rsidRDefault="009F55F0" w:rsidP="009F55F0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  <w:r w:rsidRPr="009F55F0">
        <w:rPr>
          <w:rFonts w:eastAsia="Calibri"/>
          <w:color w:val="auto"/>
          <w:sz w:val="24"/>
          <w:szCs w:val="24"/>
        </w:rPr>
        <w:t>».</w:t>
      </w: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C33819" w:rsidRPr="009F55F0" w:rsidRDefault="00C33819">
      <w:pPr>
        <w:spacing w:after="200" w:line="276" w:lineRule="auto"/>
        <w:rPr>
          <w:color w:val="FF0000"/>
          <w:sz w:val="24"/>
          <w:szCs w:val="24"/>
        </w:rPr>
      </w:pPr>
    </w:p>
    <w:sectPr w:rsidR="00C33819" w:rsidRPr="009F55F0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53F" w:rsidRDefault="000D753F" w:rsidP="00CD3260">
      <w:r>
        <w:separator/>
      </w:r>
    </w:p>
  </w:endnote>
  <w:endnote w:type="continuationSeparator" w:id="0">
    <w:p w:rsidR="000D753F" w:rsidRDefault="000D753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53F" w:rsidRDefault="000D753F" w:rsidP="00CD3260">
      <w:r>
        <w:separator/>
      </w:r>
    </w:p>
  </w:footnote>
  <w:footnote w:type="continuationSeparator" w:id="0">
    <w:p w:rsidR="000D753F" w:rsidRDefault="000D753F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32831-EE99-4D47-AADF-97248EDD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24</cp:revision>
  <cp:lastPrinted>2023-06-13T08:06:00Z</cp:lastPrinted>
  <dcterms:created xsi:type="dcterms:W3CDTF">2022-12-13T13:54:00Z</dcterms:created>
  <dcterms:modified xsi:type="dcterms:W3CDTF">2023-06-15T09:03:00Z</dcterms:modified>
</cp:coreProperties>
</file>